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0" w:after="0" w:line="417" w:lineRule="auto"/>
        <w:ind w:right="1401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pStyle w:val="2"/>
        <w:spacing w:line="417" w:lineRule="auto"/>
        <w:ind w:left="1403" w:leftChars="668" w:right="1401" w:firstLine="56" w:firstLineChars="20"/>
        <w:jc w:val="center"/>
      </w:pPr>
      <w:r>
        <w:t>信息维护不完整的材料清单</w:t>
      </w:r>
    </w:p>
    <w:tbl>
      <w:tblPr>
        <w:tblW w:w="786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41"/>
        <w:gridCol w:w="4142"/>
        <w:gridCol w:w="156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内部编码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QTL02361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Magnum 压配型 髋臼杯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32,400.00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XWKZRL00074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带血管机械瓣膜[进口]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QTL02362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Active Articulation E1 髋臼内衬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15,600.00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QTL00109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经阴道前壁尿道悬吊器[TVTOML]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QTL01154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UW保鲜液[1000ml]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QTL02371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器官保存液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QTL01068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血浆置换治疗套件[贝朗]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QTL00119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肾造瘘导管[各型号]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QTL00190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VSD负压引流护创材料[15*10]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QTL01232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血浆分离器[贝朗]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QTL01759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漂浮导管[774F75]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QTL00231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外周穿刺中心静脉导管及附件[PICC巴德]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QTL00287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金宝CRRT滤器配套[FLEXM100]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QTL01715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经外周置入中心静脉导管套装[1.9F-20CM]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XJL00123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XJL00123双腔支气管插管[左*右]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XYTXHCL00020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血液净化装置体外循环管路[CHDF-21]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QTL01067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血液回收机耗材[自体]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QTL00578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贝朗CRRT管路[感染科*大外科ICU专用]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XYTXHCL00007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贝朗CRRT管路[感染科*重症ICU]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XWKZRL00062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一次性冲洗吸引管路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QTL00323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微插管鞘[BD]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LS00004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造影剂(声诺维59mg)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QTL02203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一次性子宫颈扩张球囊导管（18F）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TWXHHCL00110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流量玻管[TMC25TMC38TMC50]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FLL00590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可吸收胶原蛋白缝合线[25cm]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QTL01457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一次性包皮环切吻合器[A1-Z]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QTL01768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生物止血流体膜[术瑞吉50ml]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QTL00194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可吸收医用膜(粘克)[80*50*0.04mm]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QTL00996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三腔中心静脉导管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XJL00336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输尿管支架及附件[ST-197428(4F)]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XJL00340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输尿管支架及附件[ST-197828(8F)]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QTL00532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三腔中心静脉导管[儿童*艾贝尔]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QTL01285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双腔中心静脉导管[5F*13F]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FLL00589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可吸收胶原蛋白缝合线[20cm]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XWKZRL00100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不可吸收缝合线[CV-3CV-4CV-5CV-6CV-7CV-8]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XWKZRL00103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不可吸收缝合线[CV-7]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JSQZYHC00037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U型面膜[MT-APU-2.4]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QTL01596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腹腔引流导管及附件[双套管(一次性无菌)]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QTL00580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三腔中心静脉导管[18G*艾贝尔]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FSKJRL00168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弹射活检针[18G/16G*9CM]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QTL01666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脐血管导管[3.5/5.04183505/4185005]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QTL00770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安全压力传感器[BD]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QTL01372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测压套件[爱德华PX260]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FLL00588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可吸收胶原蛋白缝合线[15CM]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TWXHHCL00063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静脉插管[双极34F*46]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QTL00348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压力传感器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YKHCL00095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义眼片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QTL02086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美皮护【4*30】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QTL00176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胶原蛋白海绵[50*50*2mm可即邦]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XWKZRL00038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冠状动脉刀[15度]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JSQZYHC00018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U型面膜[RD/H-MMI-1]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QTL00581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双腔中心静脉导管[7Fr*艾贝尔]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QTL01579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中心静脉导管[引流专用8F]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QTL01418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引流导管穿刺包[艾贝尔]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QTL02095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食道电极导管（食道调搏电极）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QTL00438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双腔中心静脉导管[舒贝康]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FLL00050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强生缝合线[196110片/盒]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XJL00117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二囊三腔胃管[国产]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QTL00837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双腔中心静脉导管[7FR*福尼亚]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QTL01627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QTL01627双腔中心静脉导管[7FR*福尼亚]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XWKZRL00003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灌注管[5叉]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XJL00158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气管切开导管[PX-10/800史密斯(各号)]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SZZXHC00017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胚胎置换导管[1816NST/英国]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QXL00359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Hemo-lok结扎钉[泰利福]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QTL00572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单腔中心静脉导管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XJL00215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鼻胃肠管(复尔凯)[130cm]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QTL00397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单腔中心静脉导/小儿[13621262艾贝尔]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QTL01380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止痛泵[200ML*南京宁创]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QTL00773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止痛泵[200ml*上海怡新]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QTL00836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单腔中心静脉导管[福尼亚]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QTL01621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神经丛刺激针[A型]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QTL01580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护脐脐带夹[普装]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XJL00047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单J型导管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YKHCL00107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手术刀[15*3.2mm]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FLL00056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强生缝合线[Z148H12根/打]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TWXHHCL00065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动脉插管[直*F14-F24加强]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FLL00149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可吸收止血纱[W1912(小)12根/打]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QTL00933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胰岛素泵导管[海创*含储药器]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XYTXHCL00028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透析器*金宝[14L]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XYTXHCL00049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透析器(尼普洛)[FB-130G]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FLL00028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水凝胶清创胶[15g]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FLL00445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肤创宁阳离子溶液（带敷料）[20ml]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XWKHCL00050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钛夹(欣达)[LT400]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TWXHHCL00038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右心吸引头[硬成人儿童]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FLL00082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优洁粘贴型[13*13]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QTL00707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美皮康[10*10/普通型(墨尼克)]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QTL00972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高膨胀止血材料[英国NETCELL]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QTL01004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安普贴[10*10水胶]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QTL01471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水胶体敷料(溃疡贴)[康乐保311010*10]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QTL00777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腰麻硬膜外联合套件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FLL00225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强生缝合线[W868312根/盒]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QTL01637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一次性使用双腔肛门管[双腔中号]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QTL00258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一次性输卵管导管[1.5#/1.8#]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QTL01180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吸氧湿化给药器管路[YYQGL-I带面罩]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QTL00948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颈托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FLL00009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安普贴薄膜[10*10]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QTL00831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等渗冲洗液[3000cc]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QTL01181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吸氧湿化给药器管路[YYQGL-II型]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QTL00678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美皮康[超薄6*8.5(墨尼克)]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QTL01614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简易喷雾器/普通面罩[德国百瑞]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FLL00539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防水敷料(爱乎贴)[66000713(20*10)]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FLL00764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防水敷料(20*10)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QTL00679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美盐敷料[100*2(墨尼克)]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QTL01469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藻酸盐敷料[康乐保37055*5]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XJL00327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中心静脉导管延长管[三腔]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XJL00087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双腔导尿管[F18/20]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FLL00210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优拓[10*10]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XJL00088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气囊导尿管[带加强导丝6#]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XJL00317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气囊导尿管[带加强导丝12#]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FLL00010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优赛(藻酸盐水胶)[5*5]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QTL00135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耦合剂(殑菌杀菌型)[20g]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FLL00061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带针缝合线[爱普、涤纶5-0绿]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QTL00866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呼吸感应节氧器[HGQ-Ⅲ/带面罩]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FLL00765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防水敷料(6.5*5)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XJL00093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输尿管导管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XJL00223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避光输液器[康德莱/5.5/200/25]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XJL00224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避光输液器[康德莱7#/200/25]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QTL01704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呼吸感应节氧器[HGQ-II(双头)]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QTL00865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呼吸感应节氧器[HGQ-Ⅱ]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FLL00020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带针缝合线(无损伤)[3/0]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XJL00135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避光输液器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FLL00293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美敷[9*10墨尼克]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QTL01182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吸氧湿化给药器管路[YYQGL-III型]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FLL00662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美敷【9*10cm 墨尼克】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C31B8"/>
    <w:rsid w:val="309238B3"/>
    <w:rsid w:val="442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2021-05-17T09:11:42Z</dcterms:created>
  <dc:creator>Administrator</dc:creator>
  <cp:lastModifiedBy>刘俊良</cp:lastModifiedBy>
  <dcterms:modified xsi:type="dcterms:W3CDTF">2021-05-17T09:28:15Z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6F0889BFE031468E8079A705F87605AC</vt:lpwstr>
  </property>
</Properties>
</file>