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B0" w:rsidRDefault="00A830B0" w:rsidP="00A830B0">
      <w:pPr>
        <w:jc w:val="center"/>
        <w:rPr>
          <w:rFonts w:ascii="黑体" w:eastAsia="黑体"/>
          <w:szCs w:val="21"/>
        </w:rPr>
      </w:pPr>
      <w:bookmarkStart w:id="0" w:name="_GoBack"/>
      <w:bookmarkEnd w:id="0"/>
      <w:r>
        <w:rPr>
          <w:rFonts w:ascii="黑体" w:eastAsia="黑体" w:hint="eastAsia"/>
          <w:szCs w:val="21"/>
        </w:rPr>
        <w:t>兰州大学第一医院伦理委员会</w:t>
      </w:r>
    </w:p>
    <w:p w:rsidR="00A830B0" w:rsidRDefault="00A830B0" w:rsidP="00A830B0">
      <w:pPr>
        <w:adjustRightInd w:val="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First </w:t>
      </w:r>
      <w:r>
        <w:rPr>
          <w:color w:val="000000"/>
          <w:kern w:val="0"/>
          <w:szCs w:val="21"/>
        </w:rPr>
        <w:t>Hospital of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Lanzhou University</w:t>
      </w:r>
    </w:p>
    <w:p w:rsidR="00A830B0" w:rsidRDefault="00A830B0" w:rsidP="00A830B0">
      <w:pPr>
        <w:jc w:val="center"/>
        <w:rPr>
          <w:rFonts w:ascii="黑体" w:eastAsia="黑体" w:hAnsi="华文中宋"/>
          <w:b/>
          <w:sz w:val="28"/>
          <w:szCs w:val="28"/>
        </w:rPr>
      </w:pPr>
      <w:r>
        <w:rPr>
          <w:rFonts w:ascii="黑体" w:eastAsia="黑体" w:hAnsi="华文中宋" w:hint="eastAsia"/>
          <w:b/>
          <w:sz w:val="28"/>
          <w:szCs w:val="28"/>
        </w:rPr>
        <w:t>研究完成报告</w:t>
      </w:r>
    </w:p>
    <w:p w:rsidR="00A830B0" w:rsidRDefault="00A830B0" w:rsidP="00A830B0">
      <w:pPr>
        <w:pStyle w:val="ordinary-outputtarget-output"/>
        <w:spacing w:before="0" w:beforeAutospacing="0" w:after="0" w:afterAutospacing="0" w:line="480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Study </w:t>
      </w:r>
      <w:r>
        <w:rPr>
          <w:rFonts w:ascii="Times New Roman" w:hAnsi="Times New Roman" w:cs="Times New Roman" w:hint="eastAsia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ompletion Form</w:t>
      </w:r>
    </w:p>
    <w:p w:rsidR="00A830B0" w:rsidRDefault="00A830B0" w:rsidP="00A830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948"/>
        <w:gridCol w:w="2462"/>
        <w:gridCol w:w="2415"/>
      </w:tblGrid>
      <w:tr w:rsidR="00A830B0" w:rsidTr="00B44129">
        <w:trPr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</w:tc>
      </w:tr>
      <w:tr w:rsidR="00A830B0" w:rsidTr="00B44129">
        <w:trPr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项目来源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A830B0" w:rsidTr="00B44129">
        <w:trPr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方案版本号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方案版本日期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A830B0" w:rsidTr="00B44129">
        <w:trPr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知情同意书版本号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知情同意书版本日期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A830B0" w:rsidTr="00B44129">
        <w:trPr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伦理审查批件号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主要研究者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</w:tbl>
    <w:p w:rsidR="00A830B0" w:rsidRDefault="00A830B0" w:rsidP="00A830B0"/>
    <w:p w:rsidR="00A830B0" w:rsidRDefault="00A830B0" w:rsidP="00A830B0">
      <w:pPr>
        <w:spacing w:line="46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、受试者信息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b/>
          <w:bCs/>
          <w:sz w:val="24"/>
        </w:rPr>
      </w:pPr>
      <w:r>
        <w:rPr>
          <w:rFonts w:hint="eastAsia"/>
          <w:sz w:val="24"/>
        </w:rPr>
        <w:t>合同研究总例数：</w:t>
      </w:r>
      <w:r>
        <w:rPr>
          <w:b/>
          <w:bCs/>
          <w:sz w:val="24"/>
        </w:rPr>
        <w:t xml:space="preserve"> 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b/>
          <w:bCs/>
          <w:sz w:val="24"/>
        </w:rPr>
      </w:pPr>
      <w:r>
        <w:rPr>
          <w:rFonts w:hint="eastAsia"/>
          <w:sz w:val="24"/>
        </w:rPr>
        <w:t>已入组例数：</w:t>
      </w:r>
      <w:r>
        <w:rPr>
          <w:b/>
          <w:bCs/>
          <w:sz w:val="24"/>
        </w:rPr>
        <w:t xml:space="preserve"> 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b/>
          <w:bCs/>
          <w:sz w:val="24"/>
        </w:rPr>
      </w:pPr>
      <w:r>
        <w:rPr>
          <w:rFonts w:hint="eastAsia"/>
          <w:sz w:val="24"/>
        </w:rPr>
        <w:t>完成观察例数：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b/>
          <w:bCs/>
          <w:sz w:val="24"/>
        </w:rPr>
      </w:pPr>
      <w:r>
        <w:rPr>
          <w:rFonts w:hint="eastAsia"/>
          <w:sz w:val="24"/>
        </w:rPr>
        <w:t>提前退出例数：</w:t>
      </w:r>
      <w:r>
        <w:rPr>
          <w:b/>
          <w:bCs/>
          <w:sz w:val="24"/>
        </w:rPr>
        <w:t xml:space="preserve"> 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sz w:val="24"/>
        </w:rPr>
      </w:pPr>
      <w:r>
        <w:rPr>
          <w:rFonts w:hint="eastAsia"/>
          <w:sz w:val="24"/>
        </w:rPr>
        <w:t>严重不良事件例数：</w:t>
      </w:r>
      <w:r>
        <w:rPr>
          <w:sz w:val="24"/>
        </w:rPr>
        <w:t xml:space="preserve"> 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sz w:val="24"/>
        </w:rPr>
      </w:pPr>
      <w:r>
        <w:rPr>
          <w:rFonts w:hint="eastAsia"/>
          <w:sz w:val="24"/>
        </w:rPr>
        <w:t>已报告的严重不良事件例数：</w:t>
      </w:r>
      <w:r>
        <w:rPr>
          <w:sz w:val="24"/>
        </w:rPr>
        <w:t xml:space="preserve"> </w:t>
      </w:r>
    </w:p>
    <w:p w:rsidR="00A830B0" w:rsidRDefault="00A830B0" w:rsidP="00A830B0">
      <w:pPr>
        <w:spacing w:line="460" w:lineRule="exact"/>
        <w:rPr>
          <w:sz w:val="24"/>
        </w:rPr>
      </w:pPr>
    </w:p>
    <w:p w:rsidR="00A830B0" w:rsidRDefault="00A830B0" w:rsidP="00A830B0">
      <w:pPr>
        <w:pStyle w:val="a3"/>
        <w:spacing w:line="460" w:lineRule="exact"/>
        <w:jc w:val="both"/>
        <w:rPr>
          <w:b w:val="0"/>
          <w:bCs w:val="0"/>
          <w:sz w:val="24"/>
        </w:rPr>
      </w:pPr>
      <w:r>
        <w:rPr>
          <w:rFonts w:eastAsia="黑体" w:hint="eastAsia"/>
          <w:b w:val="0"/>
          <w:sz w:val="24"/>
        </w:rPr>
        <w:t>2</w:t>
      </w:r>
      <w:r>
        <w:rPr>
          <w:rFonts w:eastAsia="黑体" w:hint="eastAsia"/>
          <w:b w:val="0"/>
          <w:sz w:val="24"/>
        </w:rPr>
        <w:t>、研究情况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rFonts w:ascii="楷体_GB2312" w:eastAsia="楷体_GB2312"/>
          <w:b/>
          <w:bCs/>
          <w:sz w:val="24"/>
        </w:rPr>
      </w:pPr>
      <w:r>
        <w:rPr>
          <w:rFonts w:ascii="宋体" w:hAnsi="宋体" w:hint="eastAsia"/>
          <w:kern w:val="0"/>
          <w:sz w:val="24"/>
        </w:rPr>
        <w:t>研究开始日期</w:t>
      </w:r>
      <w:r>
        <w:rPr>
          <w:rFonts w:ascii="楷体_GB2312" w:eastAsia="楷体_GB2312" w:hAnsi="宋体" w:hint="eastAsia"/>
          <w:kern w:val="0"/>
          <w:sz w:val="24"/>
        </w:rPr>
        <w:t>：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rFonts w:ascii="楷体_GB2312" w:eastAsia="楷体_GB2312" w:hAnsi="宋体"/>
          <w:sz w:val="24"/>
        </w:rPr>
      </w:pPr>
      <w:r>
        <w:rPr>
          <w:rFonts w:hAnsi="宋体" w:hint="eastAsia"/>
          <w:kern w:val="0"/>
          <w:sz w:val="24"/>
        </w:rPr>
        <w:t>最后</w:t>
      </w:r>
      <w:r>
        <w:rPr>
          <w:kern w:val="0"/>
          <w:sz w:val="24"/>
        </w:rPr>
        <w:t>1</w:t>
      </w:r>
      <w:proofErr w:type="gramStart"/>
      <w:r>
        <w:rPr>
          <w:rFonts w:hAnsi="宋体" w:hint="eastAsia"/>
          <w:kern w:val="0"/>
          <w:sz w:val="24"/>
        </w:rPr>
        <w:t>例出</w:t>
      </w:r>
      <w:proofErr w:type="gramEnd"/>
      <w:r>
        <w:rPr>
          <w:rFonts w:hAnsi="宋体" w:hint="eastAsia"/>
          <w:kern w:val="0"/>
          <w:sz w:val="24"/>
        </w:rPr>
        <w:t>组</w:t>
      </w:r>
      <w:r>
        <w:rPr>
          <w:rFonts w:ascii="宋体" w:hAnsi="宋体" w:hint="eastAsia"/>
          <w:kern w:val="0"/>
          <w:sz w:val="24"/>
        </w:rPr>
        <w:t>日期</w:t>
      </w:r>
      <w:r>
        <w:rPr>
          <w:rFonts w:ascii="楷体_GB2312" w:eastAsia="楷体_GB2312" w:hAnsi="宋体" w:hint="eastAsia"/>
          <w:sz w:val="24"/>
        </w:rPr>
        <w:t>：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sz w:val="24"/>
        </w:rPr>
      </w:pPr>
      <w:r>
        <w:rPr>
          <w:rFonts w:hint="eastAsia"/>
          <w:sz w:val="24"/>
        </w:rPr>
        <w:t>是否存在与研究干预相关的、非预期的严重不良事件</w:t>
      </w:r>
      <w:r>
        <w:rPr>
          <w:rFonts w:ascii="楷体_GB2312" w:eastAsia="楷体_GB2312" w:hint="eastAsia"/>
          <w:sz w:val="24"/>
        </w:rPr>
        <w:t>：</w:t>
      </w:r>
      <w:r>
        <w:rPr>
          <w:rFonts w:hint="eastAsia"/>
          <w:sz w:val="24"/>
        </w:rPr>
        <w:t>□是，□否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bCs/>
          <w:sz w:val="24"/>
        </w:rPr>
      </w:pPr>
      <w:r>
        <w:rPr>
          <w:rFonts w:hint="eastAsia"/>
          <w:sz w:val="24"/>
        </w:rPr>
        <w:t>研究中是否存在影响受试者权益的问题</w:t>
      </w:r>
      <w:r>
        <w:rPr>
          <w:rFonts w:ascii="楷体_GB2312" w:eastAsia="楷体_GB2312" w:hAnsi="TimesNewRoman" w:hint="eastAsia"/>
          <w:kern w:val="0"/>
          <w:sz w:val="24"/>
        </w:rPr>
        <w:t>：</w:t>
      </w:r>
      <w:r>
        <w:rPr>
          <w:rFonts w:hint="eastAsia"/>
          <w:sz w:val="24"/>
        </w:rPr>
        <w:t>□否，□是→请说明：</w:t>
      </w:r>
    </w:p>
    <w:p w:rsidR="00A830B0" w:rsidRDefault="00A830B0" w:rsidP="00A830B0">
      <w:pPr>
        <w:numPr>
          <w:ilvl w:val="0"/>
          <w:numId w:val="1"/>
        </w:numPr>
        <w:tabs>
          <w:tab w:val="clear" w:pos="420"/>
          <w:tab w:val="left" w:pos="840"/>
        </w:tabs>
        <w:spacing w:line="460" w:lineRule="exact"/>
        <w:ind w:left="8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严重不良事件或方案规定必须报告的重要医学事件已经及时报告</w:t>
      </w:r>
      <w:r>
        <w:rPr>
          <w:rFonts w:ascii="楷体_GB2312" w:eastAsia="楷体_GB2312" w:hint="eastAsia"/>
          <w:sz w:val="24"/>
        </w:rPr>
        <w:t>：</w:t>
      </w:r>
      <w:r>
        <w:rPr>
          <w:rFonts w:hint="eastAsia"/>
          <w:color w:val="000000"/>
          <w:sz w:val="24"/>
        </w:rPr>
        <w:t>□不适用，</w:t>
      </w:r>
    </w:p>
    <w:p w:rsidR="00A830B0" w:rsidRDefault="00A830B0" w:rsidP="00A830B0">
      <w:pPr>
        <w:spacing w:line="460" w:lineRule="exact"/>
        <w:ind w:leftChars="200" w:left="420"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□是，□否</w:t>
      </w:r>
    </w:p>
    <w:p w:rsidR="00A830B0" w:rsidRDefault="00A830B0" w:rsidP="00A830B0">
      <w:pPr>
        <w:spacing w:line="460" w:lineRule="exact"/>
      </w:pPr>
    </w:p>
    <w:p w:rsidR="00A830B0" w:rsidRDefault="00A830B0" w:rsidP="00A830B0">
      <w:pPr>
        <w:spacing w:line="4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0"/>
        <w:gridCol w:w="2131"/>
        <w:gridCol w:w="2431"/>
      </w:tblGrid>
      <w:tr w:rsidR="00A830B0" w:rsidTr="00B44129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日期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0" w:rsidRDefault="00A830B0" w:rsidP="00B44129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</w:tbl>
    <w:p w:rsidR="00864A04" w:rsidRDefault="00864A04" w:rsidP="00A830B0"/>
    <w:sectPr w:rsidR="00864A04" w:rsidSect="00256A32">
      <w:pgSz w:w="11906" w:h="16838" w:code="9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B0"/>
    <w:rsid w:val="00256A32"/>
    <w:rsid w:val="00864A04"/>
    <w:rsid w:val="00A830B0"/>
    <w:rsid w:val="00D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  <w:style w:type="paragraph" w:customStyle="1" w:styleId="ordinary-outputtarget-output">
    <w:name w:val="ordinary-output target-output"/>
    <w:basedOn w:val="a"/>
    <w:rsid w:val="00A830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56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Char"/>
    <w:qFormat/>
    <w:rsid w:val="00256A32"/>
    <w:pPr>
      <w:jc w:val="center"/>
    </w:pPr>
    <w:rPr>
      <w:b/>
      <w:bCs/>
    </w:rPr>
  </w:style>
  <w:style w:type="character" w:customStyle="1" w:styleId="Char">
    <w:name w:val="副标题 Char"/>
    <w:link w:val="a3"/>
    <w:rsid w:val="00256A32"/>
    <w:rPr>
      <w:b/>
      <w:bCs/>
      <w:kern w:val="2"/>
      <w:sz w:val="21"/>
      <w:szCs w:val="24"/>
    </w:rPr>
  </w:style>
  <w:style w:type="paragraph" w:customStyle="1" w:styleId="ordinary-outputtarget-output">
    <w:name w:val="ordinary-output target-output"/>
    <w:basedOn w:val="a"/>
    <w:rsid w:val="00A830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3</cp:revision>
  <dcterms:created xsi:type="dcterms:W3CDTF">2019-06-25T02:27:00Z</dcterms:created>
  <dcterms:modified xsi:type="dcterms:W3CDTF">2019-06-26T01:04:00Z</dcterms:modified>
</cp:coreProperties>
</file>